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296F9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noProof/>
          <w:sz w:val="32"/>
          <w:szCs w:val="32"/>
        </w:rPr>
        <w:drawing>
          <wp:inline distT="0" distB="0" distL="0" distR="0" wp14:anchorId="5CF2D4A8" wp14:editId="6AD50626">
            <wp:extent cx="1623060" cy="1600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X-IN_STATE_SE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6A30D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ABE4AB4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48"/>
          <w:szCs w:val="40"/>
        </w:rPr>
      </w:pPr>
      <w:r w:rsidRPr="00CC3CD9">
        <w:rPr>
          <w:rFonts w:asciiTheme="minorHAnsi" w:hAnsiTheme="minorHAnsi" w:cstheme="minorHAnsi"/>
          <w:b/>
          <w:snapToGrid w:val="0"/>
          <w:sz w:val="48"/>
          <w:szCs w:val="40"/>
        </w:rPr>
        <w:t>STATE OF INDIANA</w:t>
      </w:r>
    </w:p>
    <w:p w14:paraId="5144D346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</w:p>
    <w:p w14:paraId="3C22C57B" w14:textId="7B2B8853" w:rsidR="00134F97" w:rsidRPr="00C96DD3" w:rsidRDefault="00E26C73" w:rsidP="00134F97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  <w:r w:rsidRPr="00C96DD3">
        <w:rPr>
          <w:rFonts w:asciiTheme="minorHAnsi" w:hAnsiTheme="minorHAnsi" w:cstheme="minorHAnsi"/>
          <w:b/>
          <w:snapToGrid w:val="0"/>
          <w:sz w:val="32"/>
          <w:szCs w:val="32"/>
        </w:rPr>
        <w:t xml:space="preserve">ADDENDUM </w:t>
      </w:r>
      <w:r w:rsidR="001B000A" w:rsidRPr="00C96DD3">
        <w:rPr>
          <w:rFonts w:asciiTheme="minorHAnsi" w:hAnsiTheme="minorHAnsi" w:cstheme="minorHAnsi"/>
          <w:b/>
          <w:snapToGrid w:val="0"/>
          <w:sz w:val="32"/>
          <w:szCs w:val="32"/>
        </w:rPr>
        <w:t>#</w:t>
      </w:r>
      <w:r w:rsidR="00A5100E">
        <w:rPr>
          <w:rFonts w:asciiTheme="minorHAnsi" w:hAnsiTheme="minorHAnsi" w:cstheme="minorHAnsi"/>
          <w:b/>
          <w:snapToGrid w:val="0"/>
          <w:sz w:val="32"/>
          <w:szCs w:val="32"/>
        </w:rPr>
        <w:t>2</w:t>
      </w:r>
    </w:p>
    <w:p w14:paraId="73F4EC34" w14:textId="1DC6097A" w:rsidR="00134F97" w:rsidRPr="00CC3CD9" w:rsidRDefault="00134F97" w:rsidP="00134F97">
      <w:pPr>
        <w:jc w:val="center"/>
        <w:rPr>
          <w:rFonts w:asciiTheme="minorHAnsi" w:hAnsiTheme="minorHAnsi" w:cstheme="minorHAnsi"/>
          <w:b/>
          <w:snapToGrid w:val="0"/>
          <w:color w:val="FF0000"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40"/>
          <w:szCs w:val="40"/>
        </w:rPr>
        <w:t xml:space="preserve">Request for </w:t>
      </w:r>
      <w:r w:rsidR="000646B2" w:rsidRPr="00CC3CD9">
        <w:rPr>
          <w:rFonts w:asciiTheme="minorHAnsi" w:hAnsiTheme="minorHAnsi" w:cstheme="minorHAnsi"/>
          <w:b/>
          <w:sz w:val="40"/>
          <w:szCs w:val="40"/>
        </w:rPr>
        <w:t>Proposal</w:t>
      </w:r>
      <w:r w:rsidR="00A01CC8" w:rsidRPr="00CC3CD9">
        <w:rPr>
          <w:rFonts w:asciiTheme="minorHAnsi" w:hAnsiTheme="minorHAnsi" w:cstheme="minorHAnsi"/>
          <w:b/>
          <w:sz w:val="40"/>
          <w:szCs w:val="40"/>
        </w:rPr>
        <w:t xml:space="preserve"> 2</w:t>
      </w:r>
      <w:r w:rsidR="00C55B17">
        <w:rPr>
          <w:rFonts w:asciiTheme="minorHAnsi" w:hAnsiTheme="minorHAnsi" w:cstheme="minorHAnsi"/>
          <w:b/>
          <w:sz w:val="40"/>
          <w:szCs w:val="40"/>
        </w:rPr>
        <w:t>5-8</w:t>
      </w:r>
      <w:r w:rsidR="00277C5C">
        <w:rPr>
          <w:rFonts w:asciiTheme="minorHAnsi" w:hAnsiTheme="minorHAnsi" w:cstheme="minorHAnsi"/>
          <w:b/>
          <w:sz w:val="40"/>
          <w:szCs w:val="40"/>
        </w:rPr>
        <w:t>1</w:t>
      </w:r>
      <w:r w:rsidR="00B659B8">
        <w:rPr>
          <w:rFonts w:asciiTheme="minorHAnsi" w:hAnsiTheme="minorHAnsi" w:cstheme="minorHAnsi"/>
          <w:b/>
          <w:sz w:val="40"/>
          <w:szCs w:val="40"/>
        </w:rPr>
        <w:t>445</w:t>
      </w:r>
    </w:p>
    <w:p w14:paraId="7735AD76" w14:textId="77777777" w:rsidR="00134F97" w:rsidRPr="00CC3CD9" w:rsidRDefault="00134F97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27E148A6" w14:textId="77777777" w:rsidR="00A01CC8" w:rsidRPr="00CC3CD9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>INDIANA DEPARTMENT OF ADMINISTRATION</w:t>
      </w:r>
    </w:p>
    <w:p w14:paraId="186373BA" w14:textId="77777777" w:rsidR="00B33320" w:rsidRPr="00CC3CD9" w:rsidRDefault="00B33320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69F6C7EC" w14:textId="77777777" w:rsidR="00A01CC8" w:rsidRPr="00CC3CD9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>On Behalf Of</w:t>
      </w:r>
    </w:p>
    <w:p w14:paraId="5CAA2A11" w14:textId="77777777" w:rsidR="00B659B8" w:rsidRDefault="00277C5C" w:rsidP="00961284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Department of Environmental Management</w:t>
      </w:r>
      <w:r w:rsidR="00B659B8">
        <w:rPr>
          <w:rFonts w:asciiTheme="minorHAnsi" w:hAnsiTheme="minorHAnsi" w:cstheme="minorHAnsi"/>
          <w:b/>
          <w:sz w:val="32"/>
          <w:szCs w:val="32"/>
        </w:rPr>
        <w:t xml:space="preserve"> and </w:t>
      </w:r>
    </w:p>
    <w:p w14:paraId="7E2617A4" w14:textId="00BFE468" w:rsidR="00961284" w:rsidRPr="00575B80" w:rsidRDefault="00B659B8" w:rsidP="00961284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Office of Water Quality</w:t>
      </w:r>
    </w:p>
    <w:p w14:paraId="618E2282" w14:textId="77777777" w:rsidR="00B33320" w:rsidRPr="00CC3CD9" w:rsidRDefault="00B33320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31B4836C" w14:textId="505F1462" w:rsidR="00A01CC8" w:rsidRPr="00CC3CD9" w:rsidRDefault="00653151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 xml:space="preserve">Solicitation </w:t>
      </w:r>
      <w:r w:rsidR="00A01CC8" w:rsidRPr="00CC3CD9">
        <w:rPr>
          <w:rFonts w:asciiTheme="minorHAnsi" w:hAnsiTheme="minorHAnsi" w:cstheme="minorHAnsi"/>
          <w:b/>
          <w:sz w:val="32"/>
          <w:szCs w:val="32"/>
        </w:rPr>
        <w:t>For:</w:t>
      </w:r>
    </w:p>
    <w:p w14:paraId="2F9BE529" w14:textId="1012B6D9" w:rsidR="00961284" w:rsidRPr="00712C68" w:rsidRDefault="00712C68" w:rsidP="00961284">
      <w:pPr>
        <w:jc w:val="center"/>
        <w:rPr>
          <w:rFonts w:asciiTheme="minorHAnsi" w:hAnsiTheme="minorHAnsi" w:cstheme="minorHAnsi"/>
          <w:b/>
          <w:color w:val="FF0000"/>
          <w:sz w:val="32"/>
          <w:szCs w:val="32"/>
        </w:rPr>
      </w:pPr>
      <w:r w:rsidRPr="00712C68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 </w:t>
      </w:r>
      <w:r w:rsidR="00277C5C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Laboratory Analytical</w:t>
      </w:r>
      <w:r w:rsidR="00BA79E6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 Services</w:t>
      </w:r>
    </w:p>
    <w:p w14:paraId="2921A536" w14:textId="77777777" w:rsidR="00B33320" w:rsidRPr="00CC3CD9" w:rsidRDefault="00B33320" w:rsidP="00CC3CD9">
      <w:pPr>
        <w:rPr>
          <w:rFonts w:asciiTheme="minorHAnsi" w:hAnsiTheme="minorHAnsi" w:cstheme="minorHAnsi"/>
          <w:b/>
          <w:sz w:val="32"/>
          <w:szCs w:val="32"/>
        </w:rPr>
      </w:pPr>
    </w:p>
    <w:p w14:paraId="40C1DF0A" w14:textId="19DA1ED4" w:rsidR="00961284" w:rsidRPr="00712C68" w:rsidRDefault="00961284" w:rsidP="00961284">
      <w:pPr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Submission Form Due Date and Time:  </w:t>
      </w:r>
    </w:p>
    <w:p w14:paraId="68964FE2" w14:textId="6FBF628F" w:rsidR="00961284" w:rsidRDefault="00B659B8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  <w:r>
        <w:rPr>
          <w:rFonts w:asciiTheme="minorHAnsi" w:hAnsiTheme="minorHAnsi" w:cstheme="minorBidi"/>
          <w:b/>
          <w:bCs/>
          <w:sz w:val="28"/>
          <w:szCs w:val="28"/>
        </w:rPr>
        <w:t>April</w:t>
      </w:r>
      <w:r w:rsidR="00675A11" w:rsidRPr="00C55B17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277C5C">
        <w:rPr>
          <w:rFonts w:asciiTheme="minorHAnsi" w:hAnsiTheme="minorHAnsi" w:cstheme="minorBidi"/>
          <w:b/>
          <w:bCs/>
          <w:sz w:val="28"/>
          <w:szCs w:val="28"/>
        </w:rPr>
        <w:t>1</w:t>
      </w:r>
      <w:r>
        <w:rPr>
          <w:rFonts w:asciiTheme="minorHAnsi" w:hAnsiTheme="minorHAnsi" w:cstheme="minorBidi"/>
          <w:b/>
          <w:bCs/>
          <w:sz w:val="28"/>
          <w:szCs w:val="28"/>
        </w:rPr>
        <w:t>4</w:t>
      </w:r>
      <w:r w:rsidR="00675A11" w:rsidRPr="00C55B17">
        <w:rPr>
          <w:rFonts w:asciiTheme="minorHAnsi" w:hAnsiTheme="minorHAnsi" w:cstheme="minorBidi"/>
          <w:b/>
          <w:bCs/>
          <w:sz w:val="28"/>
          <w:szCs w:val="28"/>
        </w:rPr>
        <w:t>, 202</w:t>
      </w:r>
      <w:r w:rsidR="00277C5C">
        <w:rPr>
          <w:rFonts w:asciiTheme="minorHAnsi" w:hAnsiTheme="minorHAnsi" w:cstheme="minorBidi"/>
          <w:b/>
          <w:bCs/>
          <w:sz w:val="28"/>
          <w:szCs w:val="28"/>
        </w:rPr>
        <w:t>5</w:t>
      </w:r>
      <w:r w:rsidR="00675A11" w:rsidRPr="00C55B17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@ 3:00 PM ET</w:t>
      </w:r>
    </w:p>
    <w:p w14:paraId="3E00023E" w14:textId="77777777" w:rsidR="00177701" w:rsidRPr="00712C68" w:rsidRDefault="00177701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</w:p>
    <w:p w14:paraId="7339FF3E" w14:textId="0D29DB98" w:rsidR="00961284" w:rsidRPr="00712C68" w:rsidRDefault="00961284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  <w:r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</w:t>
      </w:r>
    </w:p>
    <w:p w14:paraId="0DD33700" w14:textId="42971AF9" w:rsidR="00D727B6" w:rsidRPr="00CC3CD9" w:rsidRDefault="00D727B6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9F2A5E3" w14:textId="77777777" w:rsidR="008B0440" w:rsidRPr="00CC3CD9" w:rsidRDefault="008B0440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2409DAC3" w14:textId="11A33630" w:rsidR="00CC3CD9" w:rsidRPr="006E68EA" w:rsidRDefault="00E0406B" w:rsidP="00CC3CD9">
      <w:pPr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Christina Garcia</w:t>
      </w:r>
      <w:r w:rsidR="00CC3CD9">
        <w:rPr>
          <w:rFonts w:asciiTheme="minorHAnsi" w:hAnsiTheme="minorHAnsi" w:cstheme="minorHAnsi"/>
          <w:szCs w:val="24"/>
        </w:rPr>
        <w:t xml:space="preserve">, </w:t>
      </w:r>
      <w:r w:rsidR="00135003">
        <w:rPr>
          <w:rFonts w:asciiTheme="minorHAnsi" w:hAnsiTheme="minorHAnsi" w:cstheme="minorBidi"/>
        </w:rPr>
        <w:t xml:space="preserve">Procurement </w:t>
      </w:r>
      <w:r w:rsidR="00C55B17">
        <w:rPr>
          <w:rFonts w:asciiTheme="minorHAnsi" w:hAnsiTheme="minorHAnsi" w:cstheme="minorBidi"/>
        </w:rPr>
        <w:t>Consultant</w:t>
      </w:r>
    </w:p>
    <w:p w14:paraId="291A407C" w14:textId="3D1D8CB0" w:rsidR="00CC3CD9" w:rsidRDefault="00E0406B" w:rsidP="00CC3CD9">
      <w:pPr>
        <w:jc w:val="right"/>
        <w:rPr>
          <w:rFonts w:asciiTheme="minorHAnsi" w:hAnsiTheme="minorHAnsi" w:cstheme="minorHAnsi"/>
          <w:szCs w:val="24"/>
        </w:rPr>
      </w:pPr>
      <w:hyperlink r:id="rId9" w:history="1">
        <w:r w:rsidRPr="00C1084F">
          <w:rPr>
            <w:rStyle w:val="Hyperlink"/>
            <w:rFonts w:asciiTheme="minorHAnsi" w:hAnsiTheme="minorHAnsi" w:cstheme="minorHAnsi"/>
            <w:szCs w:val="24"/>
          </w:rPr>
          <w:t>cgarcia@idoa.in.gov</w:t>
        </w:r>
      </w:hyperlink>
    </w:p>
    <w:p w14:paraId="6E3073AD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 Department of Administration</w:t>
      </w:r>
    </w:p>
    <w:p w14:paraId="53D29F4B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Procurement Division</w:t>
      </w:r>
    </w:p>
    <w:p w14:paraId="5235EC5E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402 W. Washington St., Room W468</w:t>
      </w:r>
    </w:p>
    <w:p w14:paraId="5E50983B" w14:textId="2A71F464" w:rsidR="008A2564" w:rsidRDefault="00D727B6" w:rsidP="00961284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Indianapolis, Indiana 46204</w:t>
      </w:r>
    </w:p>
    <w:p w14:paraId="46371C1D" w14:textId="77777777" w:rsidR="00712C68" w:rsidRPr="00961284" w:rsidRDefault="00712C68" w:rsidP="00961284">
      <w:pPr>
        <w:jc w:val="right"/>
        <w:rPr>
          <w:rFonts w:asciiTheme="minorHAnsi" w:hAnsiTheme="minorHAnsi" w:cstheme="minorHAnsi"/>
          <w:szCs w:val="24"/>
        </w:rPr>
      </w:pPr>
    </w:p>
    <w:p w14:paraId="50265D22" w14:textId="77777777" w:rsidR="000751F9" w:rsidRDefault="000751F9" w:rsidP="00A01CC8">
      <w:pPr>
        <w:rPr>
          <w:rFonts w:asciiTheme="minorHAnsi" w:hAnsiTheme="minorHAnsi" w:cstheme="minorHAnsi"/>
          <w:b/>
          <w:sz w:val="26"/>
          <w:szCs w:val="26"/>
        </w:rPr>
      </w:pPr>
    </w:p>
    <w:p w14:paraId="2CA500D2" w14:textId="77777777" w:rsidR="000751F9" w:rsidRPr="00CC3CD9" w:rsidRDefault="000751F9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</w:p>
    <w:p w14:paraId="676F2795" w14:textId="5C786BBA" w:rsidR="00183198" w:rsidRPr="00A5100E" w:rsidRDefault="00183198" w:rsidP="00A01CC8">
      <w:pPr>
        <w:rPr>
          <w:rFonts w:asciiTheme="minorHAnsi" w:hAnsiTheme="minorHAnsi" w:cstheme="minorHAnsi"/>
          <w:b/>
          <w:iCs/>
          <w:sz w:val="30"/>
          <w:szCs w:val="30"/>
          <w:u w:val="single"/>
        </w:rPr>
      </w:pPr>
      <w:r w:rsidRPr="00A5100E">
        <w:rPr>
          <w:rFonts w:asciiTheme="minorHAnsi" w:hAnsiTheme="minorHAnsi" w:cstheme="minorHAnsi"/>
          <w:b/>
          <w:iCs/>
          <w:sz w:val="30"/>
          <w:szCs w:val="30"/>
          <w:u w:val="single"/>
        </w:rPr>
        <w:t>Summary of Changes</w:t>
      </w:r>
      <w:r w:rsidR="00891AC7" w:rsidRPr="00A5100E">
        <w:rPr>
          <w:rFonts w:asciiTheme="minorHAnsi" w:hAnsiTheme="minorHAnsi" w:cstheme="minorHAnsi"/>
          <w:b/>
          <w:iCs/>
          <w:sz w:val="30"/>
          <w:szCs w:val="30"/>
          <w:u w:val="single"/>
        </w:rPr>
        <w:t xml:space="preserve"> </w:t>
      </w:r>
    </w:p>
    <w:p w14:paraId="726E4DA5" w14:textId="77777777" w:rsidR="007C6ADC" w:rsidRPr="00CC3CD9" w:rsidRDefault="007C6ADC" w:rsidP="007C6ADC">
      <w:pPr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 xml:space="preserve">Deletions are indicated via </w:t>
      </w:r>
      <w:r w:rsidRPr="00CC3CD9">
        <w:rPr>
          <w:rFonts w:asciiTheme="minorHAnsi" w:hAnsiTheme="minorHAnsi" w:cstheme="minorHAnsi"/>
          <w:strike/>
          <w:szCs w:val="24"/>
        </w:rPr>
        <w:t>strikethrough</w:t>
      </w:r>
      <w:r w:rsidRPr="00CC3CD9">
        <w:rPr>
          <w:rFonts w:asciiTheme="minorHAnsi" w:hAnsiTheme="minorHAnsi" w:cstheme="minorHAnsi"/>
          <w:szCs w:val="24"/>
        </w:rPr>
        <w:t xml:space="preserve"> and additions have been made in </w:t>
      </w:r>
      <w:r w:rsidRPr="00CC3CD9">
        <w:rPr>
          <w:rFonts w:asciiTheme="minorHAnsi" w:hAnsiTheme="minorHAnsi" w:cstheme="minorHAnsi"/>
          <w:color w:val="FF0000"/>
          <w:szCs w:val="24"/>
        </w:rPr>
        <w:t xml:space="preserve">red </w:t>
      </w:r>
      <w:r w:rsidRPr="00CC3CD9">
        <w:rPr>
          <w:rFonts w:asciiTheme="minorHAnsi" w:hAnsiTheme="minorHAnsi" w:cstheme="minorHAnsi"/>
          <w:szCs w:val="24"/>
        </w:rPr>
        <w:t xml:space="preserve">font in the corresponding documents. </w:t>
      </w:r>
    </w:p>
    <w:p w14:paraId="213F9688" w14:textId="77777777" w:rsidR="00A5100E" w:rsidRPr="00B918F3" w:rsidRDefault="00A5100E" w:rsidP="00B659B8">
      <w:pPr>
        <w:rPr>
          <w:rFonts w:ascii="Calibri" w:eastAsia="Calibri" w:hAnsi="Calibri" w:cs="Calibri"/>
          <w:sz w:val="22"/>
          <w:szCs w:val="22"/>
        </w:rPr>
      </w:pPr>
    </w:p>
    <w:p w14:paraId="1F7EAFE2" w14:textId="77777777" w:rsidR="00A5100E" w:rsidRDefault="00A5100E" w:rsidP="00A5100E">
      <w:pPr>
        <w:rPr>
          <w:rFonts w:ascii="Calibri" w:eastAsia="Calibri" w:hAnsi="Calibri" w:cs="Calibri"/>
          <w:sz w:val="22"/>
          <w:szCs w:val="22"/>
        </w:rPr>
      </w:pPr>
    </w:p>
    <w:p w14:paraId="5A2E27B9" w14:textId="77777777" w:rsidR="00A5100E" w:rsidRDefault="00A5100E" w:rsidP="00A5100E">
      <w:pPr>
        <w:pStyle w:val="ListParagraph"/>
        <w:numPr>
          <w:ilvl w:val="0"/>
          <w:numId w:val="42"/>
        </w:numPr>
        <w:ind w:left="360"/>
        <w:rPr>
          <w:rFonts w:ascii="Arial" w:hAnsi="Arial" w:cs="Arial"/>
          <w:b/>
          <w:sz w:val="26"/>
          <w:szCs w:val="26"/>
        </w:rPr>
      </w:pPr>
      <w:r w:rsidRPr="00C5536F">
        <w:rPr>
          <w:rFonts w:ascii="Arial" w:hAnsi="Arial" w:cs="Arial"/>
          <w:b/>
          <w:sz w:val="26"/>
          <w:szCs w:val="26"/>
        </w:rPr>
        <w:t xml:space="preserve">The following edits have been made to </w:t>
      </w:r>
      <w:r>
        <w:rPr>
          <w:rFonts w:ascii="Arial" w:hAnsi="Arial" w:cs="Arial"/>
          <w:b/>
          <w:sz w:val="26"/>
          <w:szCs w:val="26"/>
        </w:rPr>
        <w:t>the RFP Main Document</w:t>
      </w:r>
      <w:r w:rsidRPr="00C5536F">
        <w:rPr>
          <w:rFonts w:ascii="Arial" w:hAnsi="Arial" w:cs="Arial"/>
          <w:b/>
          <w:sz w:val="26"/>
          <w:szCs w:val="26"/>
        </w:rPr>
        <w:t>:</w:t>
      </w:r>
    </w:p>
    <w:p w14:paraId="0F229C7E" w14:textId="77777777" w:rsidR="002B7244" w:rsidRPr="00896AFC" w:rsidRDefault="002B7244" w:rsidP="002B7244">
      <w:pPr>
        <w:pStyle w:val="ListParagraph"/>
        <w:ind w:left="360"/>
        <w:rPr>
          <w:rFonts w:ascii="Arial" w:hAnsi="Arial" w:cs="Arial"/>
          <w:b/>
          <w:sz w:val="26"/>
          <w:szCs w:val="26"/>
        </w:rPr>
      </w:pPr>
    </w:p>
    <w:p w14:paraId="757A2C8B" w14:textId="77777777" w:rsidR="002B7244" w:rsidRPr="006B1296" w:rsidRDefault="002B7244" w:rsidP="002B7244">
      <w:pPr>
        <w:pStyle w:val="Heading2"/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bookmarkStart w:id="0" w:name="_Toc156394806"/>
      <w:r w:rsidRPr="006B1296">
        <w:rPr>
          <w:rFonts w:asciiTheme="minorHAnsi" w:hAnsiTheme="minorHAnsi" w:cstheme="minorHAnsi"/>
          <w:color w:val="auto"/>
          <w:sz w:val="24"/>
          <w:szCs w:val="24"/>
        </w:rPr>
        <w:t>1.14</w:t>
      </w:r>
      <w:r w:rsidRPr="006B1296">
        <w:rPr>
          <w:rFonts w:asciiTheme="minorHAnsi" w:hAnsiTheme="minorHAnsi" w:cstheme="minorHAnsi"/>
          <w:color w:val="auto"/>
          <w:sz w:val="24"/>
          <w:szCs w:val="24"/>
        </w:rPr>
        <w:tab/>
      </w:r>
      <w:r w:rsidRPr="00011390">
        <w:rPr>
          <w:rFonts w:asciiTheme="minorHAnsi" w:hAnsiTheme="minorHAnsi" w:cstheme="minorHAnsi"/>
          <w:b/>
          <w:bCs/>
          <w:color w:val="auto"/>
          <w:sz w:val="24"/>
          <w:szCs w:val="24"/>
        </w:rPr>
        <w:t>Type and Term of Contract</w:t>
      </w:r>
      <w:bookmarkEnd w:id="0"/>
      <w:r w:rsidRPr="006B1296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6B0BCB3A" w14:textId="77777777" w:rsidR="002B7244" w:rsidRPr="006B1296" w:rsidRDefault="002B7244" w:rsidP="002B7244">
      <w:pPr>
        <w:keepNext/>
        <w:keepLines/>
        <w:widowControl/>
        <w:rPr>
          <w:rFonts w:asciiTheme="minorHAnsi" w:hAnsiTheme="minorHAnsi" w:cstheme="minorHAnsi"/>
          <w:szCs w:val="24"/>
        </w:rPr>
      </w:pPr>
    </w:p>
    <w:p w14:paraId="3E805E4A" w14:textId="77777777" w:rsidR="002B7244" w:rsidRPr="006B1296" w:rsidRDefault="002B7244" w:rsidP="002B7244">
      <w:pPr>
        <w:keepNext/>
        <w:keepLines/>
        <w:widowControl/>
        <w:rPr>
          <w:rFonts w:asciiTheme="minorHAnsi" w:hAnsiTheme="minorHAnsi" w:cstheme="minorHAnsi"/>
          <w:szCs w:val="24"/>
        </w:rPr>
      </w:pPr>
      <w:r w:rsidRPr="006B1296">
        <w:rPr>
          <w:rFonts w:asciiTheme="minorHAnsi" w:hAnsiTheme="minorHAnsi" w:cstheme="minorHAnsi"/>
          <w:szCs w:val="24"/>
        </w:rPr>
        <w:t xml:space="preserve">The State intends to sign a contract with one or more Respondent(s) to fulfill the requirements in this </w:t>
      </w:r>
      <w:r>
        <w:rPr>
          <w:rFonts w:asciiTheme="minorHAnsi" w:hAnsiTheme="minorHAnsi" w:cstheme="minorHAnsi"/>
          <w:szCs w:val="24"/>
        </w:rPr>
        <w:t xml:space="preserve">solicitation. </w:t>
      </w:r>
      <w:r w:rsidRPr="006B1296" w:rsidDel="009067F7">
        <w:rPr>
          <w:rFonts w:asciiTheme="minorHAnsi" w:hAnsiTheme="minorHAnsi" w:cstheme="minorHAnsi"/>
          <w:szCs w:val="24"/>
        </w:rPr>
        <w:t xml:space="preserve"> </w:t>
      </w:r>
    </w:p>
    <w:p w14:paraId="55D2AA41" w14:textId="77777777" w:rsidR="00FA457B" w:rsidRDefault="002B7244" w:rsidP="002B7244">
      <w:pPr>
        <w:widowControl/>
        <w:rPr>
          <w:rFonts w:asciiTheme="minorHAnsi" w:hAnsiTheme="minorHAnsi" w:cstheme="minorHAnsi"/>
          <w:szCs w:val="24"/>
        </w:rPr>
      </w:pPr>
      <w:r w:rsidRPr="006B1296">
        <w:rPr>
          <w:rFonts w:asciiTheme="minorHAnsi" w:hAnsiTheme="minorHAnsi" w:cstheme="minorHAnsi"/>
          <w:szCs w:val="24"/>
        </w:rPr>
        <w:t xml:space="preserve">The term of the contract shall be for a period </w:t>
      </w:r>
      <w:r w:rsidRPr="000041CE">
        <w:rPr>
          <w:rFonts w:asciiTheme="minorHAnsi" w:hAnsiTheme="minorHAnsi" w:cstheme="minorHAnsi"/>
          <w:szCs w:val="24"/>
        </w:rPr>
        <w:t xml:space="preserve">of Two (2) </w:t>
      </w:r>
      <w:r w:rsidRPr="006B1296">
        <w:rPr>
          <w:rFonts w:asciiTheme="minorHAnsi" w:hAnsiTheme="minorHAnsi" w:cstheme="minorHAnsi"/>
          <w:szCs w:val="24"/>
        </w:rPr>
        <w:t xml:space="preserve">years from the date of contract execution.  There may be </w:t>
      </w:r>
      <w:r w:rsidRPr="00412130">
        <w:rPr>
          <w:rFonts w:asciiTheme="minorHAnsi" w:hAnsiTheme="minorHAnsi" w:cstheme="minorHAnsi"/>
          <w:strike/>
          <w:szCs w:val="24"/>
        </w:rPr>
        <w:t>one</w:t>
      </w:r>
      <w:r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color w:val="FF0000"/>
          <w:szCs w:val="24"/>
        </w:rPr>
        <w:t>two</w:t>
      </w:r>
      <w:r w:rsidRPr="000041CE">
        <w:rPr>
          <w:rFonts w:asciiTheme="minorHAnsi" w:hAnsiTheme="minorHAnsi" w:cstheme="minorHAnsi"/>
          <w:szCs w:val="24"/>
        </w:rPr>
        <w:t xml:space="preserve"> (1) one</w:t>
      </w:r>
      <w:r w:rsidRPr="006B1296">
        <w:rPr>
          <w:rFonts w:asciiTheme="minorHAnsi" w:hAnsiTheme="minorHAnsi" w:cstheme="minorHAnsi"/>
          <w:szCs w:val="24"/>
        </w:rPr>
        <w:t xml:space="preserve">-year renewals for a total </w:t>
      </w:r>
      <w:r w:rsidRPr="000041CE">
        <w:rPr>
          <w:rFonts w:asciiTheme="minorHAnsi" w:hAnsiTheme="minorHAnsi" w:cstheme="minorHAnsi"/>
          <w:szCs w:val="24"/>
        </w:rPr>
        <w:t xml:space="preserve">of </w:t>
      </w:r>
      <w:r w:rsidRPr="00003E93">
        <w:rPr>
          <w:rFonts w:asciiTheme="minorHAnsi" w:hAnsiTheme="minorHAnsi" w:cstheme="minorHAnsi"/>
          <w:strike/>
          <w:szCs w:val="24"/>
        </w:rPr>
        <w:t>two (2)</w:t>
      </w:r>
      <w:r w:rsidRPr="000041CE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color w:val="FF0000"/>
          <w:szCs w:val="24"/>
        </w:rPr>
        <w:t xml:space="preserve">four (4) </w:t>
      </w:r>
      <w:r w:rsidRPr="006B1296">
        <w:rPr>
          <w:rFonts w:asciiTheme="minorHAnsi" w:hAnsiTheme="minorHAnsi" w:cstheme="minorHAnsi"/>
          <w:szCs w:val="24"/>
        </w:rPr>
        <w:t>years at the State’s option.</w:t>
      </w:r>
    </w:p>
    <w:p w14:paraId="0DB1DCCA" w14:textId="77777777" w:rsidR="00FA457B" w:rsidRDefault="00FA457B" w:rsidP="002B7244">
      <w:pPr>
        <w:widowControl/>
        <w:rPr>
          <w:rFonts w:asciiTheme="minorHAnsi" w:hAnsiTheme="minorHAnsi" w:cstheme="minorHAnsi"/>
          <w:szCs w:val="24"/>
        </w:rPr>
      </w:pPr>
    </w:p>
    <w:p w14:paraId="747271F8" w14:textId="3BE0645F" w:rsidR="00FA457B" w:rsidRDefault="002B7244" w:rsidP="00FA457B">
      <w:pPr>
        <w:pStyle w:val="ListParagraph"/>
        <w:numPr>
          <w:ilvl w:val="0"/>
          <w:numId w:val="42"/>
        </w:numPr>
        <w:rPr>
          <w:rFonts w:ascii="Arial" w:hAnsi="Arial" w:cs="Arial"/>
          <w:b/>
          <w:sz w:val="26"/>
          <w:szCs w:val="26"/>
        </w:rPr>
      </w:pPr>
      <w:bookmarkStart w:id="1" w:name="_Hlk189655235"/>
      <w:r w:rsidRPr="006B1296">
        <w:rPr>
          <w:rFonts w:asciiTheme="minorHAnsi" w:hAnsiTheme="minorHAnsi" w:cstheme="minorHAnsi"/>
          <w:szCs w:val="24"/>
        </w:rPr>
        <w:t xml:space="preserve"> </w:t>
      </w:r>
      <w:r w:rsidR="00FA457B">
        <w:rPr>
          <w:rFonts w:ascii="Arial" w:hAnsi="Arial" w:cs="Arial"/>
          <w:b/>
          <w:sz w:val="26"/>
          <w:szCs w:val="26"/>
        </w:rPr>
        <w:t>Att. D1 Technical Specification</w:t>
      </w:r>
      <w:r w:rsidR="00FA457B">
        <w:rPr>
          <w:rFonts w:ascii="Arial" w:hAnsi="Arial" w:cs="Arial"/>
          <w:b/>
          <w:sz w:val="26"/>
          <w:szCs w:val="26"/>
        </w:rPr>
        <w:t xml:space="preserve"> Document</w:t>
      </w:r>
      <w:r w:rsidR="00FA457B" w:rsidRPr="00C5536F">
        <w:rPr>
          <w:rFonts w:ascii="Arial" w:hAnsi="Arial" w:cs="Arial"/>
          <w:b/>
          <w:sz w:val="26"/>
          <w:szCs w:val="26"/>
        </w:rPr>
        <w:t>:</w:t>
      </w:r>
    </w:p>
    <w:bookmarkEnd w:id="1"/>
    <w:p w14:paraId="7BC9FBF1" w14:textId="658B3918" w:rsidR="002B7244" w:rsidRPr="006B1296" w:rsidRDefault="002B7244" w:rsidP="002B7244">
      <w:pPr>
        <w:widowControl/>
        <w:rPr>
          <w:rFonts w:asciiTheme="minorHAnsi" w:hAnsiTheme="minorHAnsi" w:cstheme="minorHAnsi"/>
          <w:szCs w:val="24"/>
        </w:rPr>
      </w:pPr>
    </w:p>
    <w:p w14:paraId="6101BD40" w14:textId="77777777" w:rsidR="002E3016" w:rsidRPr="005E5AFC" w:rsidRDefault="002E3016" w:rsidP="002E3016">
      <w:pPr>
        <w:tabs>
          <w:tab w:val="left" w:pos="360"/>
          <w:tab w:val="left" w:pos="720"/>
          <w:tab w:val="left" w:pos="1080"/>
          <w:tab w:val="left" w:pos="1440"/>
        </w:tabs>
        <w:ind w:firstLine="360"/>
        <w:jc w:val="both"/>
        <w:rPr>
          <w:rFonts w:ascii="Garamond" w:hAnsi="Garamond"/>
          <w:szCs w:val="24"/>
        </w:rPr>
      </w:pPr>
      <w:r w:rsidRPr="005E5AFC">
        <w:rPr>
          <w:rFonts w:ascii="Garamond" w:hAnsi="Garamond"/>
          <w:szCs w:val="24"/>
        </w:rPr>
        <w:t>4.</w:t>
      </w:r>
      <w:r w:rsidRPr="005E5AFC">
        <w:rPr>
          <w:rFonts w:ascii="Garamond" w:hAnsi="Garamond"/>
          <w:szCs w:val="24"/>
        </w:rPr>
        <w:tab/>
        <w:t>Quality Assurance/Quality Control and Documentation</w:t>
      </w:r>
    </w:p>
    <w:p w14:paraId="1AC6233C" w14:textId="77777777" w:rsidR="002E3016" w:rsidRPr="005E5AFC" w:rsidRDefault="002E3016" w:rsidP="002E3016">
      <w:pPr>
        <w:tabs>
          <w:tab w:val="left" w:pos="360"/>
          <w:tab w:val="left" w:pos="720"/>
          <w:tab w:val="left" w:pos="1080"/>
          <w:tab w:val="left" w:pos="1440"/>
        </w:tabs>
        <w:jc w:val="both"/>
        <w:rPr>
          <w:rFonts w:ascii="Garamond" w:hAnsi="Garamond"/>
          <w:szCs w:val="24"/>
        </w:rPr>
      </w:pPr>
    </w:p>
    <w:p w14:paraId="3E4271B7" w14:textId="77777777" w:rsidR="002E3016" w:rsidRPr="005E5AFC" w:rsidRDefault="002E3016" w:rsidP="002E3016">
      <w:pPr>
        <w:tabs>
          <w:tab w:val="left" w:pos="360"/>
          <w:tab w:val="left" w:pos="720"/>
          <w:tab w:val="left" w:pos="1080"/>
          <w:tab w:val="left" w:pos="1440"/>
        </w:tabs>
        <w:ind w:left="720"/>
        <w:jc w:val="both"/>
        <w:rPr>
          <w:rFonts w:ascii="Garamond" w:hAnsi="Garamond"/>
          <w:szCs w:val="24"/>
        </w:rPr>
      </w:pPr>
      <w:r w:rsidRPr="005E5AFC">
        <w:rPr>
          <w:rFonts w:ascii="Garamond" w:hAnsi="Garamond"/>
          <w:szCs w:val="24"/>
        </w:rPr>
        <w:t>Contractors must have and maintain a documented Quality Assurance/Quality Control (QA/QC) Program capable of demonstrating that data has a specified degree of reliability. An acceptable QA/QC Program would be one patterned after a publication such as the “Handbook for Analytical Quality Control in Water and Wastewater Laboratories”, USEPA 600/4-79-019. Contractors must be able to validate each method used and each analysis performed by that method using the QA/QC Program.</w:t>
      </w:r>
      <w:r>
        <w:rPr>
          <w:rFonts w:ascii="Garamond" w:hAnsi="Garamond"/>
          <w:szCs w:val="24"/>
        </w:rPr>
        <w:t xml:space="preserve">   </w:t>
      </w:r>
      <w:r w:rsidRPr="002C5AB7">
        <w:rPr>
          <w:rFonts w:ascii="Garamond" w:hAnsi="Garamond"/>
          <w:color w:val="FF0000"/>
          <w:szCs w:val="24"/>
        </w:rPr>
        <w:t>The contractor shall maintain accreditation from NELAP, A2LA, or state certification for the test methods and media.</w:t>
      </w:r>
    </w:p>
    <w:p w14:paraId="7B09E87B" w14:textId="77777777" w:rsidR="00A5100E" w:rsidRDefault="00A5100E" w:rsidP="00A5100E">
      <w:pPr>
        <w:rPr>
          <w:rFonts w:ascii="Arial" w:hAnsi="Arial" w:cs="Arial"/>
          <w:bCs/>
          <w:sz w:val="22"/>
          <w:szCs w:val="22"/>
        </w:rPr>
      </w:pPr>
    </w:p>
    <w:p w14:paraId="74A49E4C" w14:textId="20F184C4" w:rsidR="00E26DB2" w:rsidRPr="00E26DB2" w:rsidRDefault="009B3E0F" w:rsidP="00E26DB2">
      <w:pPr>
        <w:pStyle w:val="ListParagraph"/>
        <w:numPr>
          <w:ilvl w:val="0"/>
          <w:numId w:val="42"/>
        </w:num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Att. D </w:t>
      </w:r>
      <w:r>
        <w:rPr>
          <w:rFonts w:ascii="Arial" w:hAnsi="Arial" w:cs="Arial"/>
          <w:b/>
          <w:sz w:val="26"/>
          <w:szCs w:val="26"/>
        </w:rPr>
        <w:t>Cost Proposal</w:t>
      </w:r>
      <w:r w:rsidRPr="00C5536F">
        <w:rPr>
          <w:rFonts w:ascii="Arial" w:hAnsi="Arial" w:cs="Arial"/>
          <w:b/>
          <w:sz w:val="26"/>
          <w:szCs w:val="26"/>
        </w:rPr>
        <w:t>:</w:t>
      </w:r>
      <w:r w:rsidR="00E26DB2">
        <w:rPr>
          <w:rFonts w:ascii="Arial" w:hAnsi="Arial" w:cs="Arial"/>
          <w:b/>
          <w:sz w:val="26"/>
          <w:szCs w:val="26"/>
        </w:rPr>
        <w:t xml:space="preserve"> “Task 2-3” tab</w:t>
      </w:r>
    </w:p>
    <w:p w14:paraId="3CDCDFE7" w14:textId="42C4F427" w:rsidR="00E26DB2" w:rsidRDefault="00E26DB2" w:rsidP="00E26DB2">
      <w:pPr>
        <w:pStyle w:val="ListParagraph"/>
        <w:rPr>
          <w:rFonts w:ascii="Arial" w:hAnsi="Arial" w:cs="Arial"/>
          <w:b/>
          <w:sz w:val="26"/>
          <w:szCs w:val="26"/>
        </w:rPr>
      </w:pPr>
      <w:r>
        <w:rPr>
          <w:noProof/>
        </w:rPr>
        <w:drawing>
          <wp:inline distT="0" distB="0" distL="0" distR="0" wp14:anchorId="18D74A65" wp14:editId="531AD9D1">
            <wp:extent cx="5943600" cy="2556510"/>
            <wp:effectExtent l="0" t="0" r="0" b="0"/>
            <wp:docPr id="4706037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603718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5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C4962" w14:textId="77777777" w:rsidR="009B3E0F" w:rsidRDefault="009B3E0F" w:rsidP="00A5100E">
      <w:pPr>
        <w:rPr>
          <w:rFonts w:ascii="Arial" w:hAnsi="Arial" w:cs="Arial"/>
          <w:bCs/>
          <w:sz w:val="22"/>
          <w:szCs w:val="22"/>
        </w:rPr>
      </w:pPr>
    </w:p>
    <w:p w14:paraId="49C64B29" w14:textId="77777777" w:rsidR="00A5100E" w:rsidRDefault="00A5100E" w:rsidP="00A5100E">
      <w:pPr>
        <w:rPr>
          <w:rFonts w:asciiTheme="minorHAnsi" w:hAnsiTheme="minorHAnsi" w:cstheme="minorBidi"/>
          <w:strike/>
        </w:rPr>
      </w:pPr>
    </w:p>
    <w:p w14:paraId="0B2EF753" w14:textId="77777777" w:rsidR="00A5100E" w:rsidRDefault="00A5100E" w:rsidP="00A5100E">
      <w:pPr>
        <w:rPr>
          <w:rFonts w:asciiTheme="minorHAnsi" w:hAnsiTheme="minorHAnsi" w:cstheme="minorBidi"/>
          <w:strike/>
        </w:rPr>
      </w:pPr>
    </w:p>
    <w:p w14:paraId="6BA538CE" w14:textId="77777777" w:rsidR="00A5100E" w:rsidRDefault="00A5100E" w:rsidP="00A5100E">
      <w:pPr>
        <w:rPr>
          <w:rFonts w:asciiTheme="minorHAnsi" w:hAnsiTheme="minorHAnsi" w:cstheme="minorBidi"/>
          <w:strike/>
        </w:rPr>
      </w:pPr>
    </w:p>
    <w:p w14:paraId="35C715A2" w14:textId="77777777" w:rsidR="00A5100E" w:rsidRDefault="00A5100E" w:rsidP="00A5100E">
      <w:pPr>
        <w:rPr>
          <w:rFonts w:asciiTheme="minorHAnsi" w:hAnsiTheme="minorHAnsi" w:cstheme="minorBidi"/>
          <w:strike/>
        </w:rPr>
      </w:pPr>
    </w:p>
    <w:p w14:paraId="066CBFFB" w14:textId="77777777" w:rsidR="00A5100E" w:rsidRDefault="00A5100E" w:rsidP="00A5100E">
      <w:pPr>
        <w:rPr>
          <w:rFonts w:asciiTheme="minorHAnsi" w:hAnsiTheme="minorHAnsi" w:cstheme="minorHAnsi"/>
          <w:bCs/>
          <w:sz w:val="26"/>
          <w:szCs w:val="26"/>
        </w:rPr>
      </w:pPr>
      <w:r w:rsidRPr="00F05262">
        <w:rPr>
          <w:rFonts w:asciiTheme="minorHAnsi" w:hAnsiTheme="minorHAnsi" w:cstheme="minorHAnsi"/>
          <w:bCs/>
          <w:sz w:val="26"/>
          <w:szCs w:val="26"/>
        </w:rPr>
        <w:t>Please access the sourcing event package and documents at</w:t>
      </w:r>
      <w:r>
        <w:rPr>
          <w:rFonts w:asciiTheme="minorHAnsi" w:hAnsiTheme="minorHAnsi" w:cstheme="minorHAnsi"/>
          <w:bCs/>
          <w:sz w:val="26"/>
          <w:szCs w:val="26"/>
        </w:rPr>
        <w:t xml:space="preserve"> </w:t>
      </w:r>
      <w:hyperlink r:id="rId11" w:history="1">
        <w:r w:rsidRPr="007024FD">
          <w:rPr>
            <w:rStyle w:val="Hyperlink"/>
            <w:rFonts w:asciiTheme="minorHAnsi" w:hAnsiTheme="minorHAnsi" w:cstheme="minorHAnsi"/>
            <w:bCs/>
            <w:sz w:val="26"/>
            <w:szCs w:val="26"/>
          </w:rPr>
          <w:t>https://www.in.gov/idoa/procurement/current-business-opportunities/</w:t>
        </w:r>
      </w:hyperlink>
      <w:r w:rsidRPr="00F05262">
        <w:rPr>
          <w:rFonts w:asciiTheme="minorHAnsi" w:hAnsiTheme="minorHAnsi" w:cstheme="minorHAnsi"/>
          <w:bCs/>
          <w:sz w:val="26"/>
          <w:szCs w:val="26"/>
        </w:rPr>
        <w:t xml:space="preserve">. </w:t>
      </w:r>
    </w:p>
    <w:p w14:paraId="56FE2E73" w14:textId="77777777" w:rsidR="00A5100E" w:rsidRPr="00A97BC6" w:rsidRDefault="00A5100E" w:rsidP="00A5100E">
      <w:pPr>
        <w:rPr>
          <w:rFonts w:ascii="Arial" w:hAnsi="Arial" w:cs="Arial"/>
          <w:bCs/>
          <w:sz w:val="22"/>
          <w:szCs w:val="22"/>
        </w:rPr>
      </w:pPr>
    </w:p>
    <w:p w14:paraId="4805B8FA" w14:textId="5019E1CC" w:rsidR="007C6ADC" w:rsidRPr="00A5100E" w:rsidRDefault="007C6ADC" w:rsidP="00A5100E">
      <w:pPr>
        <w:rPr>
          <w:rFonts w:asciiTheme="minorHAnsi" w:hAnsiTheme="minorHAnsi" w:cstheme="minorHAnsi"/>
          <w:b/>
          <w:sz w:val="26"/>
          <w:szCs w:val="26"/>
        </w:rPr>
      </w:pPr>
    </w:p>
    <w:p w14:paraId="4D9BD251" w14:textId="7576DFDE" w:rsidR="00EB074D" w:rsidRDefault="000511EF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  <w:r>
        <w:rPr>
          <w:rFonts w:asciiTheme="minorHAnsi" w:hAnsiTheme="minorHAnsi" w:cstheme="minorHAnsi"/>
          <w:b/>
          <w:iCs/>
          <w:sz w:val="30"/>
          <w:szCs w:val="30"/>
        </w:rPr>
        <w:t xml:space="preserve"> </w:t>
      </w:r>
    </w:p>
    <w:p w14:paraId="7F0E9D11" w14:textId="77777777" w:rsidR="00277C5C" w:rsidRPr="00CC3CD9" w:rsidRDefault="00277C5C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</w:p>
    <w:sectPr w:rsidR="00277C5C" w:rsidRPr="00CC3CD9">
      <w:footerReference w:type="even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D6687" w14:textId="77777777" w:rsidR="00BD418A" w:rsidRDefault="00BD418A" w:rsidP="00060BB4">
      <w:r>
        <w:separator/>
      </w:r>
    </w:p>
  </w:endnote>
  <w:endnote w:type="continuationSeparator" w:id="0">
    <w:p w14:paraId="6F11F2F4" w14:textId="77777777" w:rsidR="00BD418A" w:rsidRDefault="00BD418A" w:rsidP="0006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71091701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8FE425" w14:textId="6AB3F7A0" w:rsidR="008D671F" w:rsidRDefault="008D671F" w:rsidP="00B466C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514020B" w14:textId="77777777" w:rsidR="008D671F" w:rsidRDefault="008D671F" w:rsidP="008D671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Garamond" w:hAnsi="Garamond"/>
      </w:rPr>
      <w:id w:val="-3020118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CF7B90" w14:textId="03A752C7" w:rsidR="008D671F" w:rsidRPr="00B466C4" w:rsidRDefault="008D671F" w:rsidP="008D671F">
        <w:pPr>
          <w:pStyle w:val="Footer"/>
          <w:framePr w:wrap="none" w:vAnchor="text" w:hAnchor="margin" w:xAlign="right" w:y="1"/>
          <w:rPr>
            <w:rStyle w:val="PageNumber"/>
            <w:rFonts w:ascii="Garamond" w:hAnsi="Garamond"/>
          </w:rPr>
        </w:pPr>
        <w:r w:rsidRPr="00B466C4">
          <w:rPr>
            <w:rStyle w:val="PageNumber"/>
            <w:rFonts w:ascii="Garamond" w:hAnsi="Garamond"/>
          </w:rPr>
          <w:fldChar w:fldCharType="begin"/>
        </w:r>
        <w:r w:rsidRPr="00B466C4">
          <w:rPr>
            <w:rStyle w:val="PageNumber"/>
            <w:rFonts w:ascii="Garamond" w:hAnsi="Garamond"/>
          </w:rPr>
          <w:instrText xml:space="preserve"> PAGE </w:instrText>
        </w:r>
        <w:r w:rsidRPr="00B466C4">
          <w:rPr>
            <w:rStyle w:val="PageNumber"/>
            <w:rFonts w:ascii="Garamond" w:hAnsi="Garamond"/>
          </w:rPr>
          <w:fldChar w:fldCharType="separate"/>
        </w:r>
        <w:r w:rsidRPr="00B466C4">
          <w:rPr>
            <w:rStyle w:val="PageNumber"/>
            <w:rFonts w:ascii="Garamond" w:hAnsi="Garamond"/>
            <w:noProof/>
          </w:rPr>
          <w:t>8</w:t>
        </w:r>
        <w:r w:rsidRPr="00B466C4">
          <w:rPr>
            <w:rStyle w:val="PageNumber"/>
            <w:rFonts w:ascii="Garamond" w:hAnsi="Garamond"/>
          </w:rPr>
          <w:fldChar w:fldCharType="end"/>
        </w:r>
      </w:p>
    </w:sdtContent>
  </w:sdt>
  <w:p w14:paraId="52CEA2B4" w14:textId="77777777" w:rsidR="008D671F" w:rsidRDefault="008D671F" w:rsidP="008D671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D60A8" w14:textId="77777777" w:rsidR="00BD418A" w:rsidRDefault="00BD418A" w:rsidP="00060BB4">
      <w:r>
        <w:separator/>
      </w:r>
    </w:p>
  </w:footnote>
  <w:footnote w:type="continuationSeparator" w:id="0">
    <w:p w14:paraId="2C053EBB" w14:textId="77777777" w:rsidR="00BD418A" w:rsidRDefault="00BD418A" w:rsidP="00060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D6F56"/>
    <w:multiLevelType w:val="hybridMultilevel"/>
    <w:tmpl w:val="4950E5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611A"/>
    <w:multiLevelType w:val="hybridMultilevel"/>
    <w:tmpl w:val="F0E40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0101D"/>
    <w:multiLevelType w:val="hybridMultilevel"/>
    <w:tmpl w:val="505656FE"/>
    <w:lvl w:ilvl="0" w:tplc="94027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86925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84AA0"/>
    <w:multiLevelType w:val="multilevel"/>
    <w:tmpl w:val="3A4E4BAE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E2D0F16"/>
    <w:multiLevelType w:val="hybridMultilevel"/>
    <w:tmpl w:val="95A0A4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07ECC"/>
    <w:multiLevelType w:val="hybridMultilevel"/>
    <w:tmpl w:val="65921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67BB7"/>
    <w:multiLevelType w:val="hybridMultilevel"/>
    <w:tmpl w:val="AC585926"/>
    <w:lvl w:ilvl="0" w:tplc="5F20BE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83CB0"/>
    <w:multiLevelType w:val="hybridMultilevel"/>
    <w:tmpl w:val="F574F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E4FBA"/>
    <w:multiLevelType w:val="hybridMultilevel"/>
    <w:tmpl w:val="AE98A0B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762C3"/>
    <w:multiLevelType w:val="hybridMultilevel"/>
    <w:tmpl w:val="61321338"/>
    <w:lvl w:ilvl="0" w:tplc="94027D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A23078"/>
    <w:multiLevelType w:val="hybridMultilevel"/>
    <w:tmpl w:val="4950E5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C02E0"/>
    <w:multiLevelType w:val="hybridMultilevel"/>
    <w:tmpl w:val="2A6A90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34987"/>
    <w:multiLevelType w:val="hybridMultilevel"/>
    <w:tmpl w:val="BA76BF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6107EE"/>
    <w:multiLevelType w:val="multilevel"/>
    <w:tmpl w:val="E2F0CD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E6F1A6E"/>
    <w:multiLevelType w:val="hybridMultilevel"/>
    <w:tmpl w:val="E36C2C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7257A"/>
    <w:multiLevelType w:val="hybridMultilevel"/>
    <w:tmpl w:val="3F58744C"/>
    <w:lvl w:ilvl="0" w:tplc="02FCE3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AC2ED6"/>
    <w:multiLevelType w:val="hybridMultilevel"/>
    <w:tmpl w:val="BFCA49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B3880"/>
    <w:multiLevelType w:val="multilevel"/>
    <w:tmpl w:val="F4063DA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24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BB26EBE"/>
    <w:multiLevelType w:val="hybridMultilevel"/>
    <w:tmpl w:val="B8EA5C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402C8"/>
    <w:multiLevelType w:val="hybridMultilevel"/>
    <w:tmpl w:val="5B90F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E394A"/>
    <w:multiLevelType w:val="hybridMultilevel"/>
    <w:tmpl w:val="C52CB57A"/>
    <w:lvl w:ilvl="0" w:tplc="924C07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A5CC8"/>
    <w:multiLevelType w:val="hybridMultilevel"/>
    <w:tmpl w:val="64AEF2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8B2607"/>
    <w:multiLevelType w:val="hybridMultilevel"/>
    <w:tmpl w:val="22545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FE6EB0"/>
    <w:multiLevelType w:val="hybridMultilevel"/>
    <w:tmpl w:val="30BAB6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32254D"/>
    <w:multiLevelType w:val="hybridMultilevel"/>
    <w:tmpl w:val="7D28FB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6D5E41"/>
    <w:multiLevelType w:val="hybridMultilevel"/>
    <w:tmpl w:val="46E4EC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7446D1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EB0CAA"/>
    <w:multiLevelType w:val="hybridMultilevel"/>
    <w:tmpl w:val="D55820B8"/>
    <w:lvl w:ilvl="0" w:tplc="8A4C314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C15C7D"/>
    <w:multiLevelType w:val="hybridMultilevel"/>
    <w:tmpl w:val="EE62C5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700AC"/>
    <w:multiLevelType w:val="hybridMultilevel"/>
    <w:tmpl w:val="938CCE62"/>
    <w:lvl w:ilvl="0" w:tplc="4C6064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13698C"/>
    <w:multiLevelType w:val="hybridMultilevel"/>
    <w:tmpl w:val="8D428C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D1179A"/>
    <w:multiLevelType w:val="hybridMultilevel"/>
    <w:tmpl w:val="3F2E4E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6832E5"/>
    <w:multiLevelType w:val="hybridMultilevel"/>
    <w:tmpl w:val="A3581A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24B53"/>
    <w:multiLevelType w:val="hybridMultilevel"/>
    <w:tmpl w:val="3210FCD2"/>
    <w:lvl w:ilvl="0" w:tplc="9DB6CF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EC6E13"/>
    <w:multiLevelType w:val="hybridMultilevel"/>
    <w:tmpl w:val="A3FA297C"/>
    <w:lvl w:ilvl="0" w:tplc="943A15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A3241F"/>
    <w:multiLevelType w:val="hybridMultilevel"/>
    <w:tmpl w:val="9522A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BB4B88"/>
    <w:multiLevelType w:val="hybridMultilevel"/>
    <w:tmpl w:val="9522A3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9C51AE"/>
    <w:multiLevelType w:val="hybridMultilevel"/>
    <w:tmpl w:val="3C309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F97FA0"/>
    <w:multiLevelType w:val="hybridMultilevel"/>
    <w:tmpl w:val="E9D636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037358"/>
    <w:multiLevelType w:val="hybridMultilevel"/>
    <w:tmpl w:val="9C9EF1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640B44"/>
    <w:multiLevelType w:val="hybridMultilevel"/>
    <w:tmpl w:val="A0C2A4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2DF2AB1"/>
    <w:multiLevelType w:val="hybridMultilevel"/>
    <w:tmpl w:val="FB72CBDE"/>
    <w:lvl w:ilvl="0" w:tplc="A02071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556783"/>
    <w:multiLevelType w:val="hybridMultilevel"/>
    <w:tmpl w:val="B7C6C3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171400">
    <w:abstractNumId w:val="3"/>
  </w:num>
  <w:num w:numId="2" w16cid:durableId="118570462">
    <w:abstractNumId w:val="15"/>
  </w:num>
  <w:num w:numId="3" w16cid:durableId="1290013244">
    <w:abstractNumId w:val="20"/>
  </w:num>
  <w:num w:numId="4" w16cid:durableId="1099644887">
    <w:abstractNumId w:val="40"/>
  </w:num>
  <w:num w:numId="5" w16cid:durableId="102847660">
    <w:abstractNumId w:val="31"/>
  </w:num>
  <w:num w:numId="6" w16cid:durableId="1040282650">
    <w:abstractNumId w:val="27"/>
  </w:num>
  <w:num w:numId="7" w16cid:durableId="1170175955">
    <w:abstractNumId w:val="13"/>
  </w:num>
  <w:num w:numId="8" w16cid:durableId="151874736">
    <w:abstractNumId w:val="30"/>
  </w:num>
  <w:num w:numId="9" w16cid:durableId="1226338329">
    <w:abstractNumId w:val="34"/>
  </w:num>
  <w:num w:numId="10" w16cid:durableId="1485852444">
    <w:abstractNumId w:val="21"/>
  </w:num>
  <w:num w:numId="11" w16cid:durableId="524248899">
    <w:abstractNumId w:val="7"/>
  </w:num>
  <w:num w:numId="12" w16cid:durableId="229507168">
    <w:abstractNumId w:val="32"/>
  </w:num>
  <w:num w:numId="13" w16cid:durableId="229730656">
    <w:abstractNumId w:val="17"/>
  </w:num>
  <w:num w:numId="14" w16cid:durableId="523593982">
    <w:abstractNumId w:val="16"/>
  </w:num>
  <w:num w:numId="15" w16cid:durableId="1252007066">
    <w:abstractNumId w:val="29"/>
  </w:num>
  <w:num w:numId="16" w16cid:durableId="1833135341">
    <w:abstractNumId w:val="38"/>
  </w:num>
  <w:num w:numId="17" w16cid:durableId="1696883504">
    <w:abstractNumId w:val="26"/>
  </w:num>
  <w:num w:numId="18" w16cid:durableId="1223711056">
    <w:abstractNumId w:val="37"/>
  </w:num>
  <w:num w:numId="19" w16cid:durableId="853299506">
    <w:abstractNumId w:val="39"/>
  </w:num>
  <w:num w:numId="20" w16cid:durableId="952395820">
    <w:abstractNumId w:val="36"/>
  </w:num>
  <w:num w:numId="21" w16cid:durableId="1791900370">
    <w:abstractNumId w:val="19"/>
  </w:num>
  <w:num w:numId="22" w16cid:durableId="21252177">
    <w:abstractNumId w:val="5"/>
  </w:num>
  <w:num w:numId="23" w16cid:durableId="1619877595">
    <w:abstractNumId w:val="25"/>
  </w:num>
  <w:num w:numId="24" w16cid:durableId="1357656711">
    <w:abstractNumId w:val="12"/>
  </w:num>
  <w:num w:numId="25" w16cid:durableId="1684472269">
    <w:abstractNumId w:val="2"/>
  </w:num>
  <w:num w:numId="26" w16cid:durableId="484123838">
    <w:abstractNumId w:val="35"/>
  </w:num>
  <w:num w:numId="27" w16cid:durableId="152986956">
    <w:abstractNumId w:val="42"/>
  </w:num>
  <w:num w:numId="28" w16cid:durableId="344946988">
    <w:abstractNumId w:val="11"/>
  </w:num>
  <w:num w:numId="29" w16cid:durableId="2113013718">
    <w:abstractNumId w:val="0"/>
  </w:num>
  <w:num w:numId="30" w16cid:durableId="258564217">
    <w:abstractNumId w:val="18"/>
  </w:num>
  <w:num w:numId="31" w16cid:durableId="1231649431">
    <w:abstractNumId w:val="28"/>
  </w:num>
  <w:num w:numId="32" w16cid:durableId="1324316603">
    <w:abstractNumId w:val="9"/>
  </w:num>
  <w:num w:numId="33" w16cid:durableId="833103667">
    <w:abstractNumId w:val="43"/>
  </w:num>
  <w:num w:numId="34" w16cid:durableId="724446499">
    <w:abstractNumId w:val="22"/>
  </w:num>
  <w:num w:numId="35" w16cid:durableId="1030376288">
    <w:abstractNumId w:val="4"/>
  </w:num>
  <w:num w:numId="36" w16cid:durableId="2073380145">
    <w:abstractNumId w:val="14"/>
  </w:num>
  <w:num w:numId="37" w16cid:durableId="788279364">
    <w:abstractNumId w:val="41"/>
  </w:num>
  <w:num w:numId="38" w16cid:durableId="492257542">
    <w:abstractNumId w:val="23"/>
  </w:num>
  <w:num w:numId="39" w16cid:durableId="526914207">
    <w:abstractNumId w:val="8"/>
  </w:num>
  <w:num w:numId="40" w16cid:durableId="1744640891">
    <w:abstractNumId w:val="1"/>
  </w:num>
  <w:num w:numId="41" w16cid:durableId="118230603">
    <w:abstractNumId w:val="6"/>
  </w:num>
  <w:num w:numId="42" w16cid:durableId="188418262">
    <w:abstractNumId w:val="10"/>
  </w:num>
  <w:num w:numId="43" w16cid:durableId="800146488">
    <w:abstractNumId w:val="33"/>
  </w:num>
  <w:num w:numId="44" w16cid:durableId="539439011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198"/>
    <w:rsid w:val="00004F8B"/>
    <w:rsid w:val="0000712A"/>
    <w:rsid w:val="0001079B"/>
    <w:rsid w:val="00011F45"/>
    <w:rsid w:val="00014170"/>
    <w:rsid w:val="00015C3D"/>
    <w:rsid w:val="00020D51"/>
    <w:rsid w:val="00020F87"/>
    <w:rsid w:val="00022F31"/>
    <w:rsid w:val="00027683"/>
    <w:rsid w:val="00032DA5"/>
    <w:rsid w:val="0003352A"/>
    <w:rsid w:val="0005117F"/>
    <w:rsid w:val="000511EF"/>
    <w:rsid w:val="0005470C"/>
    <w:rsid w:val="00060BB4"/>
    <w:rsid w:val="000646B2"/>
    <w:rsid w:val="00072E1A"/>
    <w:rsid w:val="000751F9"/>
    <w:rsid w:val="00075F2B"/>
    <w:rsid w:val="000814A0"/>
    <w:rsid w:val="00081D9D"/>
    <w:rsid w:val="00082463"/>
    <w:rsid w:val="000837CB"/>
    <w:rsid w:val="000940E7"/>
    <w:rsid w:val="00095B70"/>
    <w:rsid w:val="000A0808"/>
    <w:rsid w:val="000A10DF"/>
    <w:rsid w:val="000A7D9C"/>
    <w:rsid w:val="000B4232"/>
    <w:rsid w:val="000C5DAF"/>
    <w:rsid w:val="000E735B"/>
    <w:rsid w:val="000F468C"/>
    <w:rsid w:val="000F73DC"/>
    <w:rsid w:val="00101CB4"/>
    <w:rsid w:val="00103580"/>
    <w:rsid w:val="001213B8"/>
    <w:rsid w:val="00123B20"/>
    <w:rsid w:val="001240F0"/>
    <w:rsid w:val="001308D1"/>
    <w:rsid w:val="00134F97"/>
    <w:rsid w:val="00135003"/>
    <w:rsid w:val="00144AA9"/>
    <w:rsid w:val="00144B9D"/>
    <w:rsid w:val="001454F0"/>
    <w:rsid w:val="0015217C"/>
    <w:rsid w:val="001527C0"/>
    <w:rsid w:val="001540E2"/>
    <w:rsid w:val="00154952"/>
    <w:rsid w:val="00161B7D"/>
    <w:rsid w:val="00162632"/>
    <w:rsid w:val="00167492"/>
    <w:rsid w:val="00174EC5"/>
    <w:rsid w:val="00177701"/>
    <w:rsid w:val="00180EAE"/>
    <w:rsid w:val="00183198"/>
    <w:rsid w:val="00185661"/>
    <w:rsid w:val="001874AB"/>
    <w:rsid w:val="001959AD"/>
    <w:rsid w:val="001A4282"/>
    <w:rsid w:val="001A54F3"/>
    <w:rsid w:val="001A65A8"/>
    <w:rsid w:val="001A7FCC"/>
    <w:rsid w:val="001B000A"/>
    <w:rsid w:val="001B484C"/>
    <w:rsid w:val="001B59AC"/>
    <w:rsid w:val="001B76F8"/>
    <w:rsid w:val="001C0504"/>
    <w:rsid w:val="001C0EB3"/>
    <w:rsid w:val="001C1E6F"/>
    <w:rsid w:val="001C1F3B"/>
    <w:rsid w:val="001C4CBB"/>
    <w:rsid w:val="001D01A6"/>
    <w:rsid w:val="001D1A93"/>
    <w:rsid w:val="001D2186"/>
    <w:rsid w:val="001E35BD"/>
    <w:rsid w:val="001E6085"/>
    <w:rsid w:val="001F0607"/>
    <w:rsid w:val="001F18CB"/>
    <w:rsid w:val="001F6629"/>
    <w:rsid w:val="001F7718"/>
    <w:rsid w:val="00200F0E"/>
    <w:rsid w:val="002019D0"/>
    <w:rsid w:val="00203600"/>
    <w:rsid w:val="0020666E"/>
    <w:rsid w:val="00206F4D"/>
    <w:rsid w:val="00215387"/>
    <w:rsid w:val="002229C0"/>
    <w:rsid w:val="00232311"/>
    <w:rsid w:val="0023240B"/>
    <w:rsid w:val="00241E63"/>
    <w:rsid w:val="00243186"/>
    <w:rsid w:val="00244769"/>
    <w:rsid w:val="002460A6"/>
    <w:rsid w:val="00247154"/>
    <w:rsid w:val="002500E9"/>
    <w:rsid w:val="002541DD"/>
    <w:rsid w:val="00256DDC"/>
    <w:rsid w:val="00257407"/>
    <w:rsid w:val="00260A26"/>
    <w:rsid w:val="0026147F"/>
    <w:rsid w:val="002619EA"/>
    <w:rsid w:val="00263315"/>
    <w:rsid w:val="00271DC1"/>
    <w:rsid w:val="0027478D"/>
    <w:rsid w:val="0027569F"/>
    <w:rsid w:val="00277C5C"/>
    <w:rsid w:val="0028007E"/>
    <w:rsid w:val="0029202F"/>
    <w:rsid w:val="00295B1C"/>
    <w:rsid w:val="002965DE"/>
    <w:rsid w:val="00297875"/>
    <w:rsid w:val="002A0B40"/>
    <w:rsid w:val="002A2EC2"/>
    <w:rsid w:val="002A71D7"/>
    <w:rsid w:val="002B0553"/>
    <w:rsid w:val="002B2EB8"/>
    <w:rsid w:val="002B5733"/>
    <w:rsid w:val="002B7244"/>
    <w:rsid w:val="002B7C07"/>
    <w:rsid w:val="002C092F"/>
    <w:rsid w:val="002C0F31"/>
    <w:rsid w:val="002E24F6"/>
    <w:rsid w:val="002E2F20"/>
    <w:rsid w:val="002E3016"/>
    <w:rsid w:val="002E3590"/>
    <w:rsid w:val="002E3AAC"/>
    <w:rsid w:val="002E3DEE"/>
    <w:rsid w:val="002F0772"/>
    <w:rsid w:val="002F390B"/>
    <w:rsid w:val="002F7A99"/>
    <w:rsid w:val="00300062"/>
    <w:rsid w:val="0030322B"/>
    <w:rsid w:val="003129E7"/>
    <w:rsid w:val="00312C0A"/>
    <w:rsid w:val="0031315D"/>
    <w:rsid w:val="00313C9B"/>
    <w:rsid w:val="003177EF"/>
    <w:rsid w:val="00317A80"/>
    <w:rsid w:val="0032472A"/>
    <w:rsid w:val="003251C6"/>
    <w:rsid w:val="00325593"/>
    <w:rsid w:val="003260D7"/>
    <w:rsid w:val="00330C90"/>
    <w:rsid w:val="0033364C"/>
    <w:rsid w:val="00333AC9"/>
    <w:rsid w:val="00337FFE"/>
    <w:rsid w:val="00340BFC"/>
    <w:rsid w:val="00346653"/>
    <w:rsid w:val="00347553"/>
    <w:rsid w:val="003679FC"/>
    <w:rsid w:val="00376D4F"/>
    <w:rsid w:val="003777C8"/>
    <w:rsid w:val="00381AD2"/>
    <w:rsid w:val="0039696E"/>
    <w:rsid w:val="003A03E9"/>
    <w:rsid w:val="003A11CD"/>
    <w:rsid w:val="003A361A"/>
    <w:rsid w:val="003A74BF"/>
    <w:rsid w:val="003B7A61"/>
    <w:rsid w:val="003C1AA7"/>
    <w:rsid w:val="003D0188"/>
    <w:rsid w:val="003D356F"/>
    <w:rsid w:val="003E17F4"/>
    <w:rsid w:val="003E4B1C"/>
    <w:rsid w:val="003E7CC2"/>
    <w:rsid w:val="003F014D"/>
    <w:rsid w:val="003F26C2"/>
    <w:rsid w:val="00400115"/>
    <w:rsid w:val="00400676"/>
    <w:rsid w:val="0040792D"/>
    <w:rsid w:val="00412EEC"/>
    <w:rsid w:val="00416DEA"/>
    <w:rsid w:val="00424390"/>
    <w:rsid w:val="0042712C"/>
    <w:rsid w:val="00435ABD"/>
    <w:rsid w:val="00437A2B"/>
    <w:rsid w:val="00443553"/>
    <w:rsid w:val="00444823"/>
    <w:rsid w:val="00456F09"/>
    <w:rsid w:val="00470E9A"/>
    <w:rsid w:val="0047100D"/>
    <w:rsid w:val="0047148F"/>
    <w:rsid w:val="00475EBF"/>
    <w:rsid w:val="004765B9"/>
    <w:rsid w:val="00476B4E"/>
    <w:rsid w:val="00476BE7"/>
    <w:rsid w:val="00480703"/>
    <w:rsid w:val="00494A1A"/>
    <w:rsid w:val="00496C13"/>
    <w:rsid w:val="00497633"/>
    <w:rsid w:val="004A317D"/>
    <w:rsid w:val="004A7E4A"/>
    <w:rsid w:val="004B18EE"/>
    <w:rsid w:val="004C48F2"/>
    <w:rsid w:val="004C5867"/>
    <w:rsid w:val="004D2BBF"/>
    <w:rsid w:val="004E16E1"/>
    <w:rsid w:val="004E7AF1"/>
    <w:rsid w:val="004F1139"/>
    <w:rsid w:val="004F433C"/>
    <w:rsid w:val="004F7F72"/>
    <w:rsid w:val="00500065"/>
    <w:rsid w:val="005069F8"/>
    <w:rsid w:val="005070C6"/>
    <w:rsid w:val="005118DF"/>
    <w:rsid w:val="00512C7E"/>
    <w:rsid w:val="00514137"/>
    <w:rsid w:val="005210B1"/>
    <w:rsid w:val="00522423"/>
    <w:rsid w:val="00523780"/>
    <w:rsid w:val="00533B00"/>
    <w:rsid w:val="0053478C"/>
    <w:rsid w:val="00535903"/>
    <w:rsid w:val="00536491"/>
    <w:rsid w:val="00537A35"/>
    <w:rsid w:val="00543962"/>
    <w:rsid w:val="005457D3"/>
    <w:rsid w:val="0054709B"/>
    <w:rsid w:val="00553543"/>
    <w:rsid w:val="00562AE8"/>
    <w:rsid w:val="0056533F"/>
    <w:rsid w:val="00565DA1"/>
    <w:rsid w:val="0056651B"/>
    <w:rsid w:val="00586FD5"/>
    <w:rsid w:val="00594D59"/>
    <w:rsid w:val="00595E73"/>
    <w:rsid w:val="005A302A"/>
    <w:rsid w:val="005A40F5"/>
    <w:rsid w:val="005A5CF5"/>
    <w:rsid w:val="005B56A6"/>
    <w:rsid w:val="005B6CFB"/>
    <w:rsid w:val="005B7052"/>
    <w:rsid w:val="005C054E"/>
    <w:rsid w:val="005C0C47"/>
    <w:rsid w:val="005C21B3"/>
    <w:rsid w:val="005C2394"/>
    <w:rsid w:val="005C77C5"/>
    <w:rsid w:val="005D08CE"/>
    <w:rsid w:val="005D2F90"/>
    <w:rsid w:val="005D6F03"/>
    <w:rsid w:val="005E172D"/>
    <w:rsid w:val="005F50B6"/>
    <w:rsid w:val="00607695"/>
    <w:rsid w:val="00615270"/>
    <w:rsid w:val="006158A9"/>
    <w:rsid w:val="00615B87"/>
    <w:rsid w:val="00620A4C"/>
    <w:rsid w:val="00622CB8"/>
    <w:rsid w:val="006322D4"/>
    <w:rsid w:val="00633975"/>
    <w:rsid w:val="00635849"/>
    <w:rsid w:val="0064360D"/>
    <w:rsid w:val="006439AD"/>
    <w:rsid w:val="006444AE"/>
    <w:rsid w:val="00650F3B"/>
    <w:rsid w:val="00651E4D"/>
    <w:rsid w:val="00653151"/>
    <w:rsid w:val="00657B2B"/>
    <w:rsid w:val="0066127D"/>
    <w:rsid w:val="00675A11"/>
    <w:rsid w:val="006804C7"/>
    <w:rsid w:val="00681BBF"/>
    <w:rsid w:val="00681FD8"/>
    <w:rsid w:val="00683631"/>
    <w:rsid w:val="00692359"/>
    <w:rsid w:val="006A3818"/>
    <w:rsid w:val="006A5717"/>
    <w:rsid w:val="006A74E3"/>
    <w:rsid w:val="006B328D"/>
    <w:rsid w:val="006B69C9"/>
    <w:rsid w:val="006C265C"/>
    <w:rsid w:val="006C3A6D"/>
    <w:rsid w:val="006D64D8"/>
    <w:rsid w:val="006D6A95"/>
    <w:rsid w:val="006D7AD5"/>
    <w:rsid w:val="006D7D59"/>
    <w:rsid w:val="006D7DE4"/>
    <w:rsid w:val="006E3FFA"/>
    <w:rsid w:val="006E4CB2"/>
    <w:rsid w:val="006F0D0D"/>
    <w:rsid w:val="006F42F1"/>
    <w:rsid w:val="006F4DD4"/>
    <w:rsid w:val="0070694C"/>
    <w:rsid w:val="00712C68"/>
    <w:rsid w:val="00714B07"/>
    <w:rsid w:val="00725193"/>
    <w:rsid w:val="00732AD9"/>
    <w:rsid w:val="00732B4D"/>
    <w:rsid w:val="007335EF"/>
    <w:rsid w:val="00737629"/>
    <w:rsid w:val="00742309"/>
    <w:rsid w:val="00743F8C"/>
    <w:rsid w:val="0075003D"/>
    <w:rsid w:val="00751C5F"/>
    <w:rsid w:val="00753979"/>
    <w:rsid w:val="00761D8B"/>
    <w:rsid w:val="007636B1"/>
    <w:rsid w:val="00777D2F"/>
    <w:rsid w:val="00781AB9"/>
    <w:rsid w:val="00781F58"/>
    <w:rsid w:val="00783B32"/>
    <w:rsid w:val="00784EB0"/>
    <w:rsid w:val="00784ED8"/>
    <w:rsid w:val="00787B78"/>
    <w:rsid w:val="007905DB"/>
    <w:rsid w:val="0079095E"/>
    <w:rsid w:val="00791708"/>
    <w:rsid w:val="007930A0"/>
    <w:rsid w:val="00794D18"/>
    <w:rsid w:val="007A4510"/>
    <w:rsid w:val="007A460D"/>
    <w:rsid w:val="007A4808"/>
    <w:rsid w:val="007A68EF"/>
    <w:rsid w:val="007B04E3"/>
    <w:rsid w:val="007C6437"/>
    <w:rsid w:val="007C6ADC"/>
    <w:rsid w:val="007D6D3A"/>
    <w:rsid w:val="007D71EA"/>
    <w:rsid w:val="007E4E2D"/>
    <w:rsid w:val="007E53A7"/>
    <w:rsid w:val="007F1F89"/>
    <w:rsid w:val="007F3680"/>
    <w:rsid w:val="007F69C9"/>
    <w:rsid w:val="00804892"/>
    <w:rsid w:val="00807E95"/>
    <w:rsid w:val="008104BC"/>
    <w:rsid w:val="00811751"/>
    <w:rsid w:val="00815DD1"/>
    <w:rsid w:val="0082013A"/>
    <w:rsid w:val="008202BA"/>
    <w:rsid w:val="00821E0A"/>
    <w:rsid w:val="00825A99"/>
    <w:rsid w:val="008272FB"/>
    <w:rsid w:val="008315A1"/>
    <w:rsid w:val="00834D97"/>
    <w:rsid w:val="00837979"/>
    <w:rsid w:val="00843ED3"/>
    <w:rsid w:val="0084484B"/>
    <w:rsid w:val="00847B5F"/>
    <w:rsid w:val="00851D59"/>
    <w:rsid w:val="00854A99"/>
    <w:rsid w:val="00861327"/>
    <w:rsid w:val="00872542"/>
    <w:rsid w:val="00875F93"/>
    <w:rsid w:val="00884595"/>
    <w:rsid w:val="00891AC7"/>
    <w:rsid w:val="008956F8"/>
    <w:rsid w:val="008A0C4E"/>
    <w:rsid w:val="008A2564"/>
    <w:rsid w:val="008B0440"/>
    <w:rsid w:val="008B20AC"/>
    <w:rsid w:val="008B494F"/>
    <w:rsid w:val="008D3C27"/>
    <w:rsid w:val="008D3DB6"/>
    <w:rsid w:val="008D671F"/>
    <w:rsid w:val="008E0B74"/>
    <w:rsid w:val="008E49DC"/>
    <w:rsid w:val="008F1AE6"/>
    <w:rsid w:val="008F4F06"/>
    <w:rsid w:val="00901AA8"/>
    <w:rsid w:val="009101C9"/>
    <w:rsid w:val="00916F02"/>
    <w:rsid w:val="00920494"/>
    <w:rsid w:val="009271CE"/>
    <w:rsid w:val="009325D0"/>
    <w:rsid w:val="00935869"/>
    <w:rsid w:val="00937BFD"/>
    <w:rsid w:val="009416AF"/>
    <w:rsid w:val="00942342"/>
    <w:rsid w:val="009430A1"/>
    <w:rsid w:val="00944C91"/>
    <w:rsid w:val="009465A7"/>
    <w:rsid w:val="00947A1D"/>
    <w:rsid w:val="009503A3"/>
    <w:rsid w:val="00957B1C"/>
    <w:rsid w:val="00961284"/>
    <w:rsid w:val="0098325A"/>
    <w:rsid w:val="00985338"/>
    <w:rsid w:val="00987B7B"/>
    <w:rsid w:val="009960AB"/>
    <w:rsid w:val="009968B2"/>
    <w:rsid w:val="009A3C73"/>
    <w:rsid w:val="009B04AD"/>
    <w:rsid w:val="009B3E0F"/>
    <w:rsid w:val="009C178A"/>
    <w:rsid w:val="009C5968"/>
    <w:rsid w:val="009C6327"/>
    <w:rsid w:val="009C71BB"/>
    <w:rsid w:val="009D7623"/>
    <w:rsid w:val="009E008B"/>
    <w:rsid w:val="009E3A28"/>
    <w:rsid w:val="009E5472"/>
    <w:rsid w:val="009E722C"/>
    <w:rsid w:val="009F07E4"/>
    <w:rsid w:val="009F2048"/>
    <w:rsid w:val="009F23AF"/>
    <w:rsid w:val="009F354A"/>
    <w:rsid w:val="00A01CC8"/>
    <w:rsid w:val="00A04AD0"/>
    <w:rsid w:val="00A11B49"/>
    <w:rsid w:val="00A17E6C"/>
    <w:rsid w:val="00A24F01"/>
    <w:rsid w:val="00A4246F"/>
    <w:rsid w:val="00A44F50"/>
    <w:rsid w:val="00A5100E"/>
    <w:rsid w:val="00A517E7"/>
    <w:rsid w:val="00A52B95"/>
    <w:rsid w:val="00A53504"/>
    <w:rsid w:val="00A57A1B"/>
    <w:rsid w:val="00A60C0E"/>
    <w:rsid w:val="00A6152C"/>
    <w:rsid w:val="00A61CD8"/>
    <w:rsid w:val="00A65D1E"/>
    <w:rsid w:val="00A72461"/>
    <w:rsid w:val="00A813DB"/>
    <w:rsid w:val="00A854CD"/>
    <w:rsid w:val="00A9546B"/>
    <w:rsid w:val="00A96A49"/>
    <w:rsid w:val="00AA3445"/>
    <w:rsid w:val="00AA7172"/>
    <w:rsid w:val="00AB3FEE"/>
    <w:rsid w:val="00AC7D71"/>
    <w:rsid w:val="00AD3A64"/>
    <w:rsid w:val="00AE1250"/>
    <w:rsid w:val="00AE3728"/>
    <w:rsid w:val="00AE744F"/>
    <w:rsid w:val="00AE7DB7"/>
    <w:rsid w:val="00AF5397"/>
    <w:rsid w:val="00AF7A00"/>
    <w:rsid w:val="00B05161"/>
    <w:rsid w:val="00B07568"/>
    <w:rsid w:val="00B105AC"/>
    <w:rsid w:val="00B109D6"/>
    <w:rsid w:val="00B1269C"/>
    <w:rsid w:val="00B127A8"/>
    <w:rsid w:val="00B12FFD"/>
    <w:rsid w:val="00B143A5"/>
    <w:rsid w:val="00B1567C"/>
    <w:rsid w:val="00B179D8"/>
    <w:rsid w:val="00B21A2B"/>
    <w:rsid w:val="00B22950"/>
    <w:rsid w:val="00B253D0"/>
    <w:rsid w:val="00B25DBD"/>
    <w:rsid w:val="00B32B05"/>
    <w:rsid w:val="00B33320"/>
    <w:rsid w:val="00B40DC0"/>
    <w:rsid w:val="00B42CA4"/>
    <w:rsid w:val="00B466C4"/>
    <w:rsid w:val="00B606D9"/>
    <w:rsid w:val="00B659B8"/>
    <w:rsid w:val="00B668BA"/>
    <w:rsid w:val="00B67C2D"/>
    <w:rsid w:val="00B76814"/>
    <w:rsid w:val="00B8712F"/>
    <w:rsid w:val="00B9535C"/>
    <w:rsid w:val="00BA2027"/>
    <w:rsid w:val="00BA3A05"/>
    <w:rsid w:val="00BA79E6"/>
    <w:rsid w:val="00BB25F9"/>
    <w:rsid w:val="00BB46ED"/>
    <w:rsid w:val="00BB772E"/>
    <w:rsid w:val="00BC0B57"/>
    <w:rsid w:val="00BC14A9"/>
    <w:rsid w:val="00BC32E4"/>
    <w:rsid w:val="00BC44DE"/>
    <w:rsid w:val="00BC6AB1"/>
    <w:rsid w:val="00BC7E53"/>
    <w:rsid w:val="00BD418A"/>
    <w:rsid w:val="00BE018E"/>
    <w:rsid w:val="00BF0DD8"/>
    <w:rsid w:val="00C12D36"/>
    <w:rsid w:val="00C17787"/>
    <w:rsid w:val="00C21519"/>
    <w:rsid w:val="00C263A8"/>
    <w:rsid w:val="00C35BE9"/>
    <w:rsid w:val="00C362AC"/>
    <w:rsid w:val="00C40720"/>
    <w:rsid w:val="00C416C2"/>
    <w:rsid w:val="00C441BD"/>
    <w:rsid w:val="00C449D0"/>
    <w:rsid w:val="00C458DB"/>
    <w:rsid w:val="00C47FFA"/>
    <w:rsid w:val="00C55B17"/>
    <w:rsid w:val="00C6282C"/>
    <w:rsid w:val="00C62C6A"/>
    <w:rsid w:val="00C642F4"/>
    <w:rsid w:val="00C64CF4"/>
    <w:rsid w:val="00C66177"/>
    <w:rsid w:val="00C662FB"/>
    <w:rsid w:val="00C67CA9"/>
    <w:rsid w:val="00C72A02"/>
    <w:rsid w:val="00C75E9B"/>
    <w:rsid w:val="00C7618D"/>
    <w:rsid w:val="00C775B4"/>
    <w:rsid w:val="00C832A2"/>
    <w:rsid w:val="00C85F6C"/>
    <w:rsid w:val="00C96DD3"/>
    <w:rsid w:val="00CA2221"/>
    <w:rsid w:val="00CA6994"/>
    <w:rsid w:val="00CB04EF"/>
    <w:rsid w:val="00CB26BB"/>
    <w:rsid w:val="00CC0986"/>
    <w:rsid w:val="00CC3CD9"/>
    <w:rsid w:val="00CF0BA9"/>
    <w:rsid w:val="00CF1176"/>
    <w:rsid w:val="00CF1A1A"/>
    <w:rsid w:val="00CF2054"/>
    <w:rsid w:val="00CF2F4F"/>
    <w:rsid w:val="00CF44ED"/>
    <w:rsid w:val="00D015AF"/>
    <w:rsid w:val="00D12A88"/>
    <w:rsid w:val="00D354A9"/>
    <w:rsid w:val="00D36219"/>
    <w:rsid w:val="00D368C4"/>
    <w:rsid w:val="00D42BC9"/>
    <w:rsid w:val="00D45924"/>
    <w:rsid w:val="00D518C9"/>
    <w:rsid w:val="00D55340"/>
    <w:rsid w:val="00D55BDD"/>
    <w:rsid w:val="00D571BE"/>
    <w:rsid w:val="00D60EBC"/>
    <w:rsid w:val="00D6143A"/>
    <w:rsid w:val="00D62761"/>
    <w:rsid w:val="00D727B6"/>
    <w:rsid w:val="00D84C65"/>
    <w:rsid w:val="00D85559"/>
    <w:rsid w:val="00D85AAF"/>
    <w:rsid w:val="00D94379"/>
    <w:rsid w:val="00DA2634"/>
    <w:rsid w:val="00DA5844"/>
    <w:rsid w:val="00DB1432"/>
    <w:rsid w:val="00DC4457"/>
    <w:rsid w:val="00DD3FFC"/>
    <w:rsid w:val="00DD453D"/>
    <w:rsid w:val="00DE07FF"/>
    <w:rsid w:val="00DE1D2F"/>
    <w:rsid w:val="00DE33EC"/>
    <w:rsid w:val="00DE71A0"/>
    <w:rsid w:val="00DF0619"/>
    <w:rsid w:val="00DF314B"/>
    <w:rsid w:val="00DF3AEB"/>
    <w:rsid w:val="00E008A8"/>
    <w:rsid w:val="00E017B1"/>
    <w:rsid w:val="00E0406B"/>
    <w:rsid w:val="00E20B52"/>
    <w:rsid w:val="00E26C73"/>
    <w:rsid w:val="00E26DB2"/>
    <w:rsid w:val="00E308AA"/>
    <w:rsid w:val="00E33AE4"/>
    <w:rsid w:val="00E40143"/>
    <w:rsid w:val="00E5766C"/>
    <w:rsid w:val="00E60916"/>
    <w:rsid w:val="00E634AC"/>
    <w:rsid w:val="00E71529"/>
    <w:rsid w:val="00E740AC"/>
    <w:rsid w:val="00E746A8"/>
    <w:rsid w:val="00E75B09"/>
    <w:rsid w:val="00E7695F"/>
    <w:rsid w:val="00E76C5E"/>
    <w:rsid w:val="00E7752C"/>
    <w:rsid w:val="00E805D9"/>
    <w:rsid w:val="00E856C2"/>
    <w:rsid w:val="00E92EBF"/>
    <w:rsid w:val="00E93B8D"/>
    <w:rsid w:val="00EA107A"/>
    <w:rsid w:val="00EA1719"/>
    <w:rsid w:val="00EA2D82"/>
    <w:rsid w:val="00EA51C5"/>
    <w:rsid w:val="00EB074D"/>
    <w:rsid w:val="00EB5FB8"/>
    <w:rsid w:val="00EC43DD"/>
    <w:rsid w:val="00EC7212"/>
    <w:rsid w:val="00EC78BB"/>
    <w:rsid w:val="00ED0649"/>
    <w:rsid w:val="00ED1C30"/>
    <w:rsid w:val="00ED4C73"/>
    <w:rsid w:val="00ED6607"/>
    <w:rsid w:val="00EE01D9"/>
    <w:rsid w:val="00EE1D7C"/>
    <w:rsid w:val="00EE307E"/>
    <w:rsid w:val="00EE4163"/>
    <w:rsid w:val="00EE425F"/>
    <w:rsid w:val="00EF22A0"/>
    <w:rsid w:val="00EF2AD0"/>
    <w:rsid w:val="00EF4275"/>
    <w:rsid w:val="00EF69FC"/>
    <w:rsid w:val="00F027F0"/>
    <w:rsid w:val="00F04FEB"/>
    <w:rsid w:val="00F05262"/>
    <w:rsid w:val="00F14487"/>
    <w:rsid w:val="00F14ACB"/>
    <w:rsid w:val="00F1552F"/>
    <w:rsid w:val="00F20A31"/>
    <w:rsid w:val="00F22E93"/>
    <w:rsid w:val="00F2623D"/>
    <w:rsid w:val="00F27499"/>
    <w:rsid w:val="00F3033F"/>
    <w:rsid w:val="00F31EDA"/>
    <w:rsid w:val="00F33653"/>
    <w:rsid w:val="00F376E5"/>
    <w:rsid w:val="00F4017C"/>
    <w:rsid w:val="00F40717"/>
    <w:rsid w:val="00F4198E"/>
    <w:rsid w:val="00F42EFD"/>
    <w:rsid w:val="00F52546"/>
    <w:rsid w:val="00F53D9B"/>
    <w:rsid w:val="00F57C2E"/>
    <w:rsid w:val="00F63A11"/>
    <w:rsid w:val="00F65110"/>
    <w:rsid w:val="00F66A97"/>
    <w:rsid w:val="00F70E08"/>
    <w:rsid w:val="00F71A9E"/>
    <w:rsid w:val="00F833C8"/>
    <w:rsid w:val="00F87213"/>
    <w:rsid w:val="00F87C0B"/>
    <w:rsid w:val="00F87EAA"/>
    <w:rsid w:val="00F90C4D"/>
    <w:rsid w:val="00F91095"/>
    <w:rsid w:val="00F93E1F"/>
    <w:rsid w:val="00F95AF1"/>
    <w:rsid w:val="00F97E51"/>
    <w:rsid w:val="00FA0B5C"/>
    <w:rsid w:val="00FA457B"/>
    <w:rsid w:val="00FA5CB0"/>
    <w:rsid w:val="00FC7B4A"/>
    <w:rsid w:val="00FD1F41"/>
    <w:rsid w:val="00FD61A8"/>
    <w:rsid w:val="00FD6315"/>
    <w:rsid w:val="00FE7131"/>
    <w:rsid w:val="00FF02DD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2F1272"/>
  <w15:chartTrackingRefBased/>
  <w15:docId w15:val="{50E7DD92-1917-4B65-B009-0F86ED3F5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176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1A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34F97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34F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34F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34F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183198"/>
    <w:pPr>
      <w:ind w:left="720"/>
      <w:contextualSpacing/>
    </w:pPr>
  </w:style>
  <w:style w:type="character" w:styleId="Hyperlink">
    <w:name w:val="Hyperlink"/>
    <w:uiPriority w:val="99"/>
    <w:rsid w:val="00E740AC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5439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6D64D8"/>
    <w:rPr>
      <w:rFonts w:ascii="Courier" w:eastAsia="Times New Roman" w:hAnsi="Courier" w:cs="Times New Roman"/>
      <w:sz w:val="24"/>
      <w:szCs w:val="20"/>
    </w:rPr>
  </w:style>
  <w:style w:type="paragraph" w:styleId="NoSpacing">
    <w:name w:val="No Spacing"/>
    <w:uiPriority w:val="1"/>
    <w:qFormat/>
    <w:rsid w:val="001959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134F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34F97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34F97"/>
    <w:rPr>
      <w:rFonts w:asciiTheme="majorHAnsi" w:eastAsiaTheme="majorEastAsia" w:hAnsiTheme="majorHAnsi" w:cstheme="majorBidi"/>
      <w:color w:val="2F5496" w:themeColor="accent1" w:themeShade="BF"/>
      <w:sz w:val="2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134F97"/>
    <w:rPr>
      <w:rFonts w:asciiTheme="majorHAnsi" w:eastAsiaTheme="majorEastAsia" w:hAnsiTheme="majorHAnsi" w:cstheme="majorBidi"/>
      <w:color w:val="1F3763" w:themeColor="accent1" w:themeShade="7F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91A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F53D9B"/>
  </w:style>
  <w:style w:type="character" w:customStyle="1" w:styleId="BodyTextChar">
    <w:name w:val="Body Text Char"/>
    <w:basedOn w:val="DefaultParagraphFont"/>
    <w:link w:val="BodyText"/>
    <w:uiPriority w:val="99"/>
    <w:rsid w:val="00F53D9B"/>
    <w:rPr>
      <w:rFonts w:ascii="Courier" w:eastAsia="Times New Roman" w:hAnsi="Courier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8B20AC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9546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37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7BF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7BFD"/>
    <w:rPr>
      <w:rFonts w:ascii="Courier" w:eastAsia="Times New Roman" w:hAnsi="Courier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BFD"/>
    <w:rPr>
      <w:rFonts w:ascii="Courier" w:eastAsia="Times New Roman" w:hAnsi="Courier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D671F"/>
  </w:style>
  <w:style w:type="paragraph" w:styleId="Revision">
    <w:name w:val="Revision"/>
    <w:hidden/>
    <w:uiPriority w:val="99"/>
    <w:semiHidden/>
    <w:rsid w:val="00B466C4"/>
    <w:pPr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015AF"/>
    <w:rPr>
      <w:color w:val="954F72" w:themeColor="followedHyperlink"/>
      <w:u w:val="single"/>
    </w:rPr>
  </w:style>
  <w:style w:type="paragraph" w:customStyle="1" w:styleId="Default">
    <w:name w:val="Default"/>
    <w:rsid w:val="00E0406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C662FB"/>
    <w:rPr>
      <w:vertAlign w:val="superscript"/>
    </w:rPr>
  </w:style>
  <w:style w:type="paragraph" w:customStyle="1" w:styleId="pf0">
    <w:name w:val="pf0"/>
    <w:basedOn w:val="Normal"/>
    <w:rsid w:val="0054709B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cf01">
    <w:name w:val="cf01"/>
    <w:basedOn w:val="DefaultParagraphFont"/>
    <w:rsid w:val="0054709B"/>
    <w:rPr>
      <w:rFonts w:ascii="Segoe UI" w:hAnsi="Segoe UI" w:cs="Segoe UI" w:hint="default"/>
      <w:sz w:val="18"/>
      <w:szCs w:val="18"/>
    </w:rPr>
  </w:style>
  <w:style w:type="character" w:customStyle="1" w:styleId="me-email-text">
    <w:name w:val="me-email-text"/>
    <w:basedOn w:val="DefaultParagraphFont"/>
    <w:rsid w:val="00C55B17"/>
  </w:style>
  <w:style w:type="character" w:customStyle="1" w:styleId="me-email-text-secondary">
    <w:name w:val="me-email-text-secondary"/>
    <w:basedOn w:val="DefaultParagraphFont"/>
    <w:rsid w:val="00C55B17"/>
  </w:style>
  <w:style w:type="character" w:customStyle="1" w:styleId="me-email-headline">
    <w:name w:val="me-email-headline"/>
    <w:basedOn w:val="DefaultParagraphFont"/>
    <w:rsid w:val="00C55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139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204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85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.gov/idoa/procurement/current-business-opportunitie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cgarcia@idoa.in.g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062F7-B2DE-4C29-B1FE-99A408F19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303</Words>
  <Characters>1745</Characters>
  <Application>Microsoft Office Word</Application>
  <DocSecurity>0</DocSecurity>
  <Lines>45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Garcia, Christina</cp:lastModifiedBy>
  <cp:revision>9</cp:revision>
  <cp:lastPrinted>2020-02-04T22:13:00Z</cp:lastPrinted>
  <dcterms:created xsi:type="dcterms:W3CDTF">2024-01-08T19:24:00Z</dcterms:created>
  <dcterms:modified xsi:type="dcterms:W3CDTF">2025-02-05T19:10:00Z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b9f6df7c7879c03f46e8968d54db65073403bac5b9386d9f9b6dc03b27b06e55</vt:lpwstr>
  </property>
</Properties>
</file>